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49E" w:rsidRPr="00A31A10" w:rsidRDefault="00A31A10" w:rsidP="0025149E">
      <w:pPr>
        <w:jc w:val="center"/>
        <w:rPr>
          <w:i/>
          <w:sz w:val="22"/>
        </w:rPr>
      </w:pPr>
      <w:r w:rsidRPr="00A31A10">
        <w:rPr>
          <w:i/>
          <w:sz w:val="32"/>
          <w:szCs w:val="23"/>
          <w:shd w:val="clear" w:color="auto" w:fill="FFFFFF"/>
        </w:rPr>
        <w:t>*Шапка*</w:t>
      </w:r>
    </w:p>
    <w:p w:rsidR="00C43B14" w:rsidRPr="00A31A10" w:rsidRDefault="00C43B14" w:rsidP="00C43B14">
      <w:pPr>
        <w:spacing w:before="120" w:after="120"/>
        <w:rPr>
          <w:sz w:val="28"/>
          <w:szCs w:val="28"/>
        </w:rPr>
      </w:pPr>
    </w:p>
    <w:p w:rsidR="00C43B14" w:rsidRPr="00A31A10" w:rsidRDefault="00C43B14" w:rsidP="00C43B14"/>
    <w:p w:rsidR="00C43B14" w:rsidRPr="00A31A10" w:rsidRDefault="00C43B14" w:rsidP="00C43B14"/>
    <w:p w:rsidR="00C43B14" w:rsidRPr="00A31A10" w:rsidRDefault="00C43B14" w:rsidP="00C43B14">
      <w:pPr>
        <w:jc w:val="both"/>
      </w:pPr>
      <w:r w:rsidRPr="00A31A10">
        <w:t>«___»______________201</w:t>
      </w:r>
      <w:r w:rsidR="00B86E51">
        <w:rPr>
          <w:lang w:val="pl-PL"/>
        </w:rPr>
        <w:t>9</w:t>
      </w:r>
      <w:r w:rsidRPr="00A31A10">
        <w:t xml:space="preserve"> р.</w:t>
      </w:r>
    </w:p>
    <w:p w:rsidR="00C43B14" w:rsidRPr="00A31A10" w:rsidRDefault="00C43B14" w:rsidP="00C43B14">
      <w:pPr>
        <w:jc w:val="both"/>
      </w:pPr>
      <w:r w:rsidRPr="00A31A10">
        <w:t>Вих. № ___</w:t>
      </w:r>
      <w:r w:rsidR="005C436A" w:rsidRPr="00A31A10">
        <w:t>______________</w:t>
      </w:r>
      <w:r w:rsidRPr="00A31A10">
        <w:t>_</w:t>
      </w:r>
    </w:p>
    <w:p w:rsidR="00A31A10" w:rsidRDefault="00A31A10" w:rsidP="00A31A10">
      <w:pPr>
        <w:jc w:val="right"/>
      </w:pPr>
      <w:r>
        <w:rPr>
          <w:b/>
          <w:sz w:val="28"/>
          <w:szCs w:val="28"/>
          <w:lang w:val="ru-RU"/>
        </w:rPr>
        <w:t>__________________________</w:t>
      </w:r>
    </w:p>
    <w:p w:rsidR="00A31A10" w:rsidRPr="00A31A10" w:rsidRDefault="00A31A10" w:rsidP="00A31A10">
      <w:pPr>
        <w:jc w:val="right"/>
        <w:rPr>
          <w:lang w:val="ru-RU"/>
        </w:rPr>
      </w:pPr>
      <w:r>
        <w:t>__________________________</w:t>
      </w:r>
      <w:r>
        <w:rPr>
          <w:lang w:val="ru-RU"/>
        </w:rPr>
        <w:t>___</w:t>
      </w:r>
    </w:p>
    <w:p w:rsidR="00A31A10" w:rsidRPr="00A31A10" w:rsidRDefault="00A31A10" w:rsidP="00A31A10">
      <w:pPr>
        <w:jc w:val="right"/>
        <w:rPr>
          <w:lang w:val="ru-RU"/>
        </w:rPr>
      </w:pPr>
      <w:r>
        <w:rPr>
          <w:lang w:val="ru-RU"/>
        </w:rPr>
        <w:t>_____________________________</w:t>
      </w:r>
    </w:p>
    <w:p w:rsidR="00A31A10" w:rsidRPr="00A31A10" w:rsidRDefault="00A31A10" w:rsidP="00784386">
      <w:pPr>
        <w:ind w:firstLine="5529"/>
        <w:rPr>
          <w:b/>
          <w:sz w:val="28"/>
          <w:szCs w:val="28"/>
          <w:lang w:val="ru-RU"/>
        </w:rPr>
      </w:pPr>
    </w:p>
    <w:p w:rsidR="00C43B14" w:rsidRPr="00A31A10" w:rsidRDefault="00C43B14" w:rsidP="00C43B14">
      <w:pPr>
        <w:jc w:val="right"/>
        <w:rPr>
          <w:b/>
          <w:sz w:val="28"/>
          <w:szCs w:val="28"/>
        </w:rPr>
      </w:pPr>
    </w:p>
    <w:p w:rsidR="00E26CF8" w:rsidRPr="00A31A10" w:rsidRDefault="00E26CF8" w:rsidP="00C43B14">
      <w:pPr>
        <w:jc w:val="right"/>
        <w:rPr>
          <w:b/>
          <w:sz w:val="28"/>
          <w:szCs w:val="28"/>
        </w:rPr>
      </w:pPr>
    </w:p>
    <w:p w:rsidR="00C43B14" w:rsidRPr="00B86E51" w:rsidRDefault="00B86E51" w:rsidP="00C43B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Гарантійний лист</w:t>
      </w:r>
    </w:p>
    <w:p w:rsidR="00C43B14" w:rsidRPr="00A31A10" w:rsidRDefault="00C43B14" w:rsidP="00C43B14">
      <w:pPr>
        <w:jc w:val="center"/>
        <w:rPr>
          <w:b/>
          <w:sz w:val="28"/>
          <w:szCs w:val="28"/>
        </w:rPr>
      </w:pPr>
    </w:p>
    <w:p w:rsidR="00B86E51" w:rsidRDefault="00B86E51" w:rsidP="00120EBD">
      <w:pPr>
        <w:ind w:firstLine="567"/>
        <w:jc w:val="both"/>
        <w:rPr>
          <w:szCs w:val="28"/>
        </w:rPr>
      </w:pPr>
      <w:r>
        <w:rPr>
          <w:szCs w:val="28"/>
        </w:rPr>
        <w:t>Відповідно до частини третьої статті 21 Закону України «</w:t>
      </w:r>
      <w:r w:rsidRPr="00B86E51">
        <w:rPr>
          <w:szCs w:val="28"/>
        </w:rPr>
        <w:t xml:space="preserve">Про </w:t>
      </w:r>
      <w:r>
        <w:rPr>
          <w:szCs w:val="28"/>
        </w:rPr>
        <w:t xml:space="preserve">правовий статус іноземців та осіб без громадянства», цим листом підтверджую, що беремо на себе зобов’язання із сплати всіх витрат громадянки Ізраїлю, </w:t>
      </w:r>
      <w:r w:rsidR="00BF3E5A">
        <w:rPr>
          <w:szCs w:val="28"/>
          <w:lang w:val="ru-RU"/>
        </w:rPr>
        <w:t>_________</w:t>
      </w:r>
      <w:r>
        <w:rPr>
          <w:szCs w:val="28"/>
        </w:rPr>
        <w:t>, пов’язанні з перебуванням вказаної особи на території України</w:t>
      </w:r>
      <w:r w:rsidR="00E24A03">
        <w:rPr>
          <w:szCs w:val="28"/>
        </w:rPr>
        <w:t>,</w:t>
      </w:r>
      <w:r>
        <w:rPr>
          <w:szCs w:val="28"/>
        </w:rPr>
        <w:t xml:space="preserve"> у період з 20.05.2019 по 20.09.2019, та виїздом з України, і гарантуємо, що маємо для цього достатньо коштів.</w:t>
      </w:r>
    </w:p>
    <w:p w:rsidR="00B86E51" w:rsidRDefault="00B86E51" w:rsidP="00120EBD">
      <w:pPr>
        <w:ind w:firstLine="567"/>
        <w:jc w:val="both"/>
        <w:rPr>
          <w:szCs w:val="28"/>
        </w:rPr>
      </w:pPr>
    </w:p>
    <w:p w:rsidR="00C43B14" w:rsidRDefault="00B86E51" w:rsidP="00E24A03">
      <w:pPr>
        <w:ind w:firstLine="567"/>
        <w:jc w:val="both"/>
        <w:rPr>
          <w:szCs w:val="28"/>
        </w:rPr>
      </w:pPr>
      <w:r>
        <w:rPr>
          <w:szCs w:val="28"/>
        </w:rPr>
        <w:t>Нам відомо, що згідно частини другої статті 32 Закону України «</w:t>
      </w:r>
      <w:r w:rsidRPr="00B86E51">
        <w:rPr>
          <w:szCs w:val="28"/>
        </w:rPr>
        <w:t xml:space="preserve">Про </w:t>
      </w:r>
      <w:r>
        <w:rPr>
          <w:szCs w:val="28"/>
        </w:rPr>
        <w:t>правовий статус іноземців та осіб без громадянства»</w:t>
      </w:r>
      <w:r w:rsidRPr="00B86E51">
        <w:rPr>
          <w:szCs w:val="28"/>
        </w:rPr>
        <w:t xml:space="preserve"> </w:t>
      </w:r>
      <w:r>
        <w:rPr>
          <w:szCs w:val="28"/>
        </w:rPr>
        <w:t xml:space="preserve">фізичні, або юридичні особи, які запрошували чи приймали іноземців та осіб без громадянства в установленому законом порядку відшкодовують витрати, завдані </w:t>
      </w:r>
      <w:r w:rsidR="00C11BD9">
        <w:rPr>
          <w:szCs w:val="28"/>
        </w:rPr>
        <w:t>державі внаслідок видворення зазначених іноземців.</w:t>
      </w:r>
    </w:p>
    <w:p w:rsidR="00E24EF8" w:rsidRDefault="00E24EF8" w:rsidP="00E24A03">
      <w:pPr>
        <w:ind w:firstLine="567"/>
        <w:jc w:val="both"/>
        <w:rPr>
          <w:szCs w:val="28"/>
        </w:rPr>
      </w:pPr>
      <w:bookmarkStart w:id="0" w:name="_GoBack"/>
      <w:bookmarkEnd w:id="0"/>
    </w:p>
    <w:p w:rsidR="00E24EF8" w:rsidRPr="00E24A03" w:rsidRDefault="007E3FD6" w:rsidP="00E24A03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П</w:t>
      </w:r>
      <w:r w:rsidR="00E24EF8">
        <w:rPr>
          <w:szCs w:val="28"/>
        </w:rPr>
        <w:t>одпись</w:t>
      </w:r>
      <w:proofErr w:type="spellEnd"/>
      <w:r>
        <w:rPr>
          <w:szCs w:val="28"/>
        </w:rPr>
        <w:t>, посада.</w:t>
      </w:r>
    </w:p>
    <w:sectPr w:rsidR="00E24EF8" w:rsidRPr="00E24A03" w:rsidSect="001C58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14"/>
    <w:rsid w:val="001025F2"/>
    <w:rsid w:val="00120EBD"/>
    <w:rsid w:val="001722A3"/>
    <w:rsid w:val="001C585E"/>
    <w:rsid w:val="0025149E"/>
    <w:rsid w:val="005C436A"/>
    <w:rsid w:val="006A0AF8"/>
    <w:rsid w:val="00784386"/>
    <w:rsid w:val="007E3FD6"/>
    <w:rsid w:val="00A270E0"/>
    <w:rsid w:val="00A31A10"/>
    <w:rsid w:val="00B86E51"/>
    <w:rsid w:val="00BF3E5A"/>
    <w:rsid w:val="00C11BD9"/>
    <w:rsid w:val="00C43B14"/>
    <w:rsid w:val="00CC328E"/>
    <w:rsid w:val="00D51B37"/>
    <w:rsid w:val="00DF7BA0"/>
    <w:rsid w:val="00E24A03"/>
    <w:rsid w:val="00E24EF8"/>
    <w:rsid w:val="00E26CF8"/>
    <w:rsid w:val="00F77204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6531"/>
  <w15:docId w15:val="{FEB05D3C-191F-084C-9688-BD84579D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4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C43B14"/>
    <w:pPr>
      <w:tabs>
        <w:tab w:val="center" w:pos="4677"/>
        <w:tab w:val="right" w:pos="9355"/>
      </w:tabs>
    </w:pPr>
  </w:style>
  <w:style w:type="character" w:customStyle="1" w:styleId="NagwekZnak">
    <w:name w:val="Nagłówek Znak"/>
    <w:basedOn w:val="Domylnaczcionkaakapitu"/>
    <w:link w:val="Nagwek"/>
    <w:semiHidden/>
    <w:rsid w:val="00C43B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msoft19111</cp:lastModifiedBy>
  <cp:revision>10</cp:revision>
  <dcterms:created xsi:type="dcterms:W3CDTF">2016-03-24T14:29:00Z</dcterms:created>
  <dcterms:modified xsi:type="dcterms:W3CDTF">2020-01-17T10:00:00Z</dcterms:modified>
</cp:coreProperties>
</file>